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033E4C" w14:textId="51F3EA64" w:rsidR="00286C76" w:rsidRPr="004B2CC4" w:rsidRDefault="00286C76" w:rsidP="004B2CC4">
      <w:pPr>
        <w:pStyle w:val="Nagwek"/>
        <w:jc w:val="right"/>
        <w:rPr>
          <w:rFonts w:ascii="Times New Roman" w:hAnsi="Times New Roman"/>
          <w:bCs/>
          <w:i/>
          <w:iCs/>
          <w:sz w:val="24"/>
          <w:szCs w:val="24"/>
        </w:rPr>
      </w:pPr>
      <w:r w:rsidRPr="00286C76">
        <w:rPr>
          <w:rFonts w:ascii="Times New Roman" w:hAnsi="Times New Roman" w:cs="Times New Roman"/>
          <w:i/>
          <w:iCs/>
          <w:sz w:val="24"/>
          <w:szCs w:val="24"/>
        </w:rPr>
        <w:t xml:space="preserve">Załącznik nr </w:t>
      </w:r>
      <w:r w:rsidR="00674311">
        <w:rPr>
          <w:rFonts w:ascii="Times New Roman" w:hAnsi="Times New Roman" w:cs="Times New Roman"/>
          <w:i/>
          <w:iCs/>
          <w:sz w:val="24"/>
          <w:szCs w:val="24"/>
        </w:rPr>
        <w:t>1</w:t>
      </w:r>
      <w:r w:rsidR="000468B4">
        <w:rPr>
          <w:rFonts w:ascii="Times New Roman" w:hAnsi="Times New Roman" w:cs="Times New Roman"/>
          <w:i/>
          <w:iCs/>
          <w:sz w:val="24"/>
          <w:szCs w:val="24"/>
        </w:rPr>
        <w:t>1</w:t>
      </w:r>
      <w:r w:rsidRPr="00286C76">
        <w:rPr>
          <w:rFonts w:ascii="Times New Roman" w:hAnsi="Times New Roman" w:cs="Times New Roman"/>
          <w:i/>
          <w:iCs/>
          <w:sz w:val="24"/>
          <w:szCs w:val="24"/>
        </w:rPr>
        <w:t xml:space="preserve"> do SWZ – </w:t>
      </w:r>
      <w:r w:rsidRPr="00286C76">
        <w:rPr>
          <w:rFonts w:ascii="Times New Roman" w:hAnsi="Times New Roman"/>
          <w:bCs/>
          <w:i/>
          <w:iCs/>
          <w:sz w:val="24"/>
          <w:szCs w:val="24"/>
        </w:rPr>
        <w:t xml:space="preserve">oświadczenie wykonawcy o aktualności informacji </w:t>
      </w:r>
      <w:r w:rsidR="004B2CC4">
        <w:rPr>
          <w:rFonts w:ascii="Times New Roman" w:hAnsi="Times New Roman"/>
          <w:bCs/>
          <w:i/>
          <w:iCs/>
          <w:sz w:val="24"/>
          <w:szCs w:val="24"/>
        </w:rPr>
        <w:br/>
      </w:r>
      <w:r w:rsidRPr="00286C76">
        <w:rPr>
          <w:rFonts w:ascii="Times New Roman" w:hAnsi="Times New Roman"/>
          <w:bCs/>
          <w:i/>
          <w:iCs/>
          <w:sz w:val="24"/>
          <w:szCs w:val="24"/>
        </w:rPr>
        <w:t xml:space="preserve">zawartych w </w:t>
      </w:r>
      <w:r w:rsidR="004B2CC4">
        <w:rPr>
          <w:rFonts w:ascii="Times New Roman" w:hAnsi="Times New Roman"/>
          <w:bCs/>
          <w:i/>
          <w:iCs/>
          <w:sz w:val="24"/>
          <w:szCs w:val="24"/>
        </w:rPr>
        <w:t xml:space="preserve">oświadczeniu </w:t>
      </w:r>
      <w:r w:rsidR="004B2CC4" w:rsidRPr="004B2CC4">
        <w:rPr>
          <w:rFonts w:ascii="Times New Roman" w:hAnsi="Times New Roman"/>
          <w:bCs/>
          <w:i/>
          <w:iCs/>
          <w:sz w:val="24"/>
          <w:szCs w:val="24"/>
        </w:rPr>
        <w:t>składan</w:t>
      </w:r>
      <w:r w:rsidR="004B2CC4">
        <w:rPr>
          <w:rFonts w:ascii="Times New Roman" w:hAnsi="Times New Roman"/>
          <w:bCs/>
          <w:i/>
          <w:iCs/>
          <w:sz w:val="24"/>
          <w:szCs w:val="24"/>
        </w:rPr>
        <w:t>ym</w:t>
      </w:r>
      <w:r w:rsidR="004B2CC4" w:rsidRPr="004B2CC4">
        <w:rPr>
          <w:rFonts w:ascii="Times New Roman" w:hAnsi="Times New Roman"/>
          <w:bCs/>
          <w:i/>
          <w:iCs/>
          <w:sz w:val="24"/>
          <w:szCs w:val="24"/>
        </w:rPr>
        <w:t xml:space="preserve"> na podstawie art. 125 ust. 1 ustawy </w:t>
      </w:r>
      <w:proofErr w:type="spellStart"/>
      <w:r w:rsidR="004B2CC4" w:rsidRPr="004B2CC4">
        <w:rPr>
          <w:rFonts w:ascii="Times New Roman" w:hAnsi="Times New Roman"/>
          <w:bCs/>
          <w:i/>
          <w:iCs/>
          <w:sz w:val="24"/>
          <w:szCs w:val="24"/>
        </w:rPr>
        <w:t>Pzp</w:t>
      </w:r>
      <w:proofErr w:type="spellEnd"/>
    </w:p>
    <w:p w14:paraId="0E6C6D3A" w14:textId="77777777" w:rsidR="00836AEE" w:rsidRPr="00E57498" w:rsidRDefault="00836AEE" w:rsidP="00836AEE">
      <w:pPr>
        <w:spacing w:after="120"/>
        <w:jc w:val="right"/>
        <w:rPr>
          <w:rFonts w:ascii="Calibri" w:eastAsia="Times New Roman" w:hAnsi="Calibri" w:cs="Times New Roman"/>
          <w:b/>
          <w:bCs/>
          <w:lang w:eastAsia="pl-PL"/>
        </w:rPr>
      </w:pPr>
    </w:p>
    <w:p w14:paraId="70A70230" w14:textId="77777777" w:rsidR="00E57498" w:rsidRPr="00564515" w:rsidRDefault="00E57498" w:rsidP="00E57498">
      <w:pPr>
        <w:spacing w:after="12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564515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OŚWIADCZENIE</w:t>
      </w:r>
      <w:r w:rsidRPr="00564515">
        <w:rPr>
          <w:rFonts w:ascii="Times New Roman" w:eastAsia="Times New Roman" w:hAnsi="Times New Roman" w:cs="Times New Roman"/>
          <w:b/>
          <w:bCs/>
          <w:sz w:val="24"/>
          <w:szCs w:val="24"/>
          <w:vertAlign w:val="superscript"/>
          <w:lang w:eastAsia="pl-PL"/>
        </w:rPr>
        <w:footnoteReference w:id="1"/>
      </w:r>
    </w:p>
    <w:p w14:paraId="520BED83" w14:textId="502A9DF8" w:rsidR="00E57498" w:rsidRPr="00D3135D" w:rsidRDefault="00D230CC" w:rsidP="00E5749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bookmarkStart w:id="0" w:name="_Hlk86820082"/>
      <w:r>
        <w:rPr>
          <w:rFonts w:ascii="Times New Roman" w:hAnsi="Times New Roman" w:cs="Times New Roman"/>
          <w:b/>
          <w:bCs/>
          <w:sz w:val="24"/>
          <w:szCs w:val="24"/>
          <w:lang w:eastAsia="pl-PL"/>
        </w:rPr>
        <w:t xml:space="preserve">wykonawcy </w:t>
      </w:r>
      <w:r w:rsidR="00D3135D" w:rsidRPr="00D3135D">
        <w:rPr>
          <w:rFonts w:ascii="Times New Roman" w:hAnsi="Times New Roman" w:cs="Times New Roman"/>
          <w:b/>
          <w:bCs/>
          <w:sz w:val="24"/>
          <w:szCs w:val="24"/>
          <w:lang w:eastAsia="pl-PL"/>
        </w:rPr>
        <w:t>o aktualności informacji zawartych</w:t>
      </w:r>
      <w:bookmarkEnd w:id="0"/>
      <w:r w:rsidR="00D3135D" w:rsidRPr="00D3135D">
        <w:rPr>
          <w:rFonts w:ascii="Times New Roman" w:hAnsi="Times New Roman" w:cs="Times New Roman"/>
          <w:b/>
          <w:bCs/>
          <w:sz w:val="24"/>
          <w:szCs w:val="24"/>
          <w:lang w:eastAsia="pl-PL"/>
        </w:rPr>
        <w:t xml:space="preserve"> w oświadczeniu </w:t>
      </w:r>
      <w:r w:rsidR="001C292B" w:rsidRPr="001C292B">
        <w:rPr>
          <w:rFonts w:ascii="Times New Roman" w:hAnsi="Times New Roman" w:cs="Times New Roman"/>
          <w:b/>
          <w:bCs/>
          <w:sz w:val="24"/>
          <w:szCs w:val="24"/>
          <w:lang w:eastAsia="pl-PL"/>
        </w:rPr>
        <w:t>dotycząc</w:t>
      </w:r>
      <w:r w:rsidR="001C292B">
        <w:rPr>
          <w:rFonts w:ascii="Times New Roman" w:hAnsi="Times New Roman" w:cs="Times New Roman"/>
          <w:b/>
          <w:bCs/>
          <w:sz w:val="24"/>
          <w:szCs w:val="24"/>
          <w:lang w:eastAsia="pl-PL"/>
        </w:rPr>
        <w:t>ym</w:t>
      </w:r>
      <w:r w:rsidR="001C292B" w:rsidRPr="001C292B">
        <w:rPr>
          <w:rFonts w:ascii="Times New Roman" w:hAnsi="Times New Roman" w:cs="Times New Roman"/>
          <w:b/>
          <w:bCs/>
          <w:sz w:val="24"/>
          <w:szCs w:val="24"/>
          <w:lang w:eastAsia="pl-PL"/>
        </w:rPr>
        <w:t xml:space="preserve"> przesłanek wykluczenia z art. 5k </w:t>
      </w:r>
      <w:r w:rsidR="00391EA5">
        <w:rPr>
          <w:rFonts w:ascii="Times New Roman" w:hAnsi="Times New Roman" w:cs="Times New Roman"/>
          <w:b/>
          <w:bCs/>
          <w:sz w:val="24"/>
          <w:szCs w:val="24"/>
          <w:lang w:eastAsia="pl-PL"/>
        </w:rPr>
        <w:t>R</w:t>
      </w:r>
      <w:r w:rsidR="001C292B" w:rsidRPr="001C292B">
        <w:rPr>
          <w:rFonts w:ascii="Times New Roman" w:hAnsi="Times New Roman" w:cs="Times New Roman"/>
          <w:b/>
          <w:bCs/>
          <w:sz w:val="24"/>
          <w:szCs w:val="24"/>
          <w:lang w:eastAsia="pl-PL"/>
        </w:rPr>
        <w:t xml:space="preserve">ozporządzenia 833/2014 oraz art. 7 ust. 1 ustawy o szczególnych rozwiązaniach w zakresie przeciwdziałania wspieraniu agresji na </w:t>
      </w:r>
      <w:r w:rsidR="00701306">
        <w:rPr>
          <w:rFonts w:ascii="Times New Roman" w:hAnsi="Times New Roman" w:cs="Times New Roman"/>
          <w:b/>
          <w:bCs/>
          <w:sz w:val="24"/>
          <w:szCs w:val="24"/>
          <w:lang w:eastAsia="pl-PL"/>
        </w:rPr>
        <w:t>U</w:t>
      </w:r>
      <w:r w:rsidR="001C292B" w:rsidRPr="001C292B">
        <w:rPr>
          <w:rFonts w:ascii="Times New Roman" w:hAnsi="Times New Roman" w:cs="Times New Roman"/>
          <w:b/>
          <w:bCs/>
          <w:sz w:val="24"/>
          <w:szCs w:val="24"/>
          <w:lang w:eastAsia="pl-PL"/>
        </w:rPr>
        <w:t>krainę oraz służących ochronie bezpieczeństwa narodoweg</w:t>
      </w:r>
      <w:r w:rsidR="00701306">
        <w:rPr>
          <w:rFonts w:ascii="Times New Roman" w:hAnsi="Times New Roman" w:cs="Times New Roman"/>
          <w:b/>
          <w:bCs/>
          <w:sz w:val="24"/>
          <w:szCs w:val="24"/>
          <w:lang w:eastAsia="pl-PL"/>
        </w:rPr>
        <w:t>o</w:t>
      </w:r>
    </w:p>
    <w:p w14:paraId="2EA3A105" w14:textId="77777777" w:rsidR="00E57498" w:rsidRDefault="00E57498" w:rsidP="00E57498">
      <w:pPr>
        <w:spacing w:after="120"/>
        <w:jc w:val="center"/>
        <w:rPr>
          <w:rFonts w:ascii="Calibri" w:eastAsia="Times New Roman" w:hAnsi="Calibri" w:cs="Times New Roman"/>
          <w:bCs/>
          <w:lang w:eastAsia="pl-PL"/>
        </w:rPr>
      </w:pPr>
    </w:p>
    <w:p w14:paraId="5664FBE8" w14:textId="77777777" w:rsidR="00564515" w:rsidRDefault="00564515" w:rsidP="00564515">
      <w:pPr>
        <w:tabs>
          <w:tab w:val="left" w:pos="1418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Nazwa i adres wykonawcy:</w:t>
      </w:r>
    </w:p>
    <w:p w14:paraId="7B20CADE" w14:textId="77777777" w:rsidR="00564515" w:rsidRDefault="00564515" w:rsidP="00564515">
      <w:pPr>
        <w:tabs>
          <w:tab w:val="left" w:pos="1418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............................................................................................................</w:t>
      </w:r>
    </w:p>
    <w:p w14:paraId="3413B3D0" w14:textId="77777777" w:rsidR="00564515" w:rsidRDefault="00564515" w:rsidP="00564515">
      <w:pPr>
        <w:tabs>
          <w:tab w:val="left" w:pos="1418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............................................................................................................</w:t>
      </w:r>
    </w:p>
    <w:p w14:paraId="72E6147E" w14:textId="77777777" w:rsidR="00564515" w:rsidRPr="00E57498" w:rsidRDefault="00564515" w:rsidP="00E57498">
      <w:pPr>
        <w:spacing w:after="120"/>
        <w:jc w:val="center"/>
        <w:rPr>
          <w:rFonts w:ascii="Calibri" w:eastAsia="Times New Roman" w:hAnsi="Calibri" w:cs="Times New Roman"/>
          <w:bCs/>
          <w:lang w:eastAsia="pl-PL"/>
        </w:rPr>
      </w:pPr>
    </w:p>
    <w:p w14:paraId="7FAD0F1E" w14:textId="3EA2EE4A" w:rsidR="00E57498" w:rsidRPr="00564515" w:rsidRDefault="00D3135D" w:rsidP="00E57498">
      <w:pPr>
        <w:spacing w:after="120"/>
        <w:jc w:val="both"/>
        <w:rPr>
          <w:rFonts w:ascii="Times New Roman" w:eastAsia="Times New Roman" w:hAnsi="Times New Roman" w:cs="Times New Roman"/>
          <w:bCs/>
          <w:lang w:eastAsia="pl-PL"/>
        </w:rPr>
      </w:pPr>
      <w:r w:rsidRPr="002C5C80">
        <w:rPr>
          <w:rFonts w:ascii="Times New Roman" w:hAnsi="Times New Roman"/>
          <w:sz w:val="24"/>
          <w:szCs w:val="24"/>
        </w:rPr>
        <w:t>W związku ze złożeniem oferty w postępowaniu na:</w:t>
      </w:r>
    </w:p>
    <w:p w14:paraId="2D2A0116" w14:textId="15CEB9C3" w:rsidR="00E57498" w:rsidRPr="002F364F" w:rsidRDefault="000468B4" w:rsidP="000468B4">
      <w:pPr>
        <w:spacing w:after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2F364F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Zakup i sukcesywną dostawę oleju napędowego na potrzeby „MPK Lublin” Sp. z o.o.</w:t>
      </w:r>
    </w:p>
    <w:p w14:paraId="142B2023" w14:textId="77777777" w:rsidR="00B27DED" w:rsidRPr="00B27DED" w:rsidRDefault="00B27DED" w:rsidP="00B27DED">
      <w:pPr>
        <w:spacing w:after="0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</w:pPr>
    </w:p>
    <w:p w14:paraId="45076E2B" w14:textId="1FE2A09A" w:rsidR="00BE23FA" w:rsidRPr="00BE23FA" w:rsidRDefault="00391EA5" w:rsidP="00391EA5">
      <w:pPr>
        <w:spacing w:after="0" w:line="360" w:lineRule="auto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potwierdzam</w:t>
      </w:r>
      <w:r w:rsidR="00B51127" w:rsidRPr="00D3135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że informacje zawarte </w:t>
      </w:r>
      <w:r w:rsidRPr="00391EA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 oświadczeniu dotyczącym przesłanek wykluczenia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391EA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 art. 5k Rozporządzenia 833/2014 oraz art. 7 ust. 1 ustawy o szczególnych rozwiązaniach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391EA5">
        <w:rPr>
          <w:rFonts w:ascii="Times New Roman" w:eastAsia="Times New Roman" w:hAnsi="Times New Roman" w:cs="Times New Roman"/>
          <w:sz w:val="24"/>
          <w:szCs w:val="24"/>
          <w:lang w:eastAsia="pl-PL"/>
        </w:rPr>
        <w:t>w zakresie przeciwdziałania wspieraniu agresji na Ukrainę oraz służących ochronie bezpieczeństwa narodowego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BE23FA" w:rsidRPr="00BE23FA">
        <w:rPr>
          <w:rFonts w:ascii="Times New Roman" w:eastAsia="Times New Roman" w:hAnsi="Times New Roman" w:cs="Times New Roman"/>
          <w:sz w:val="24"/>
          <w:szCs w:val="24"/>
          <w:lang w:eastAsia="pl-PL"/>
        </w:rPr>
        <w:t>pozostają aktualne na dzień złożenia niniejszego oświadczenia</w:t>
      </w:r>
      <w:r w:rsidR="004107F5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14:paraId="1F1A8D17" w14:textId="77777777" w:rsidR="00BE23FA" w:rsidRPr="00BE23FA" w:rsidRDefault="00BE23FA" w:rsidP="00BE23FA">
      <w:pPr>
        <w:widowControl w:val="0"/>
        <w:adjustRightInd w:val="0"/>
        <w:spacing w:line="240" w:lineRule="auto"/>
        <w:ind w:left="142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6AC1FF91" w14:textId="77777777" w:rsidR="00E57498" w:rsidRPr="00E57498" w:rsidRDefault="00E57498" w:rsidP="00E57498">
      <w:pPr>
        <w:spacing w:after="0" w:line="240" w:lineRule="auto"/>
        <w:jc w:val="both"/>
        <w:textAlignment w:val="top"/>
        <w:rPr>
          <w:rFonts w:ascii="Calibri" w:eastAsia="Times New Roman" w:hAnsi="Calibri" w:cs="Times New Roman"/>
          <w:lang w:eastAsia="pl-PL"/>
        </w:rPr>
      </w:pPr>
    </w:p>
    <w:p w14:paraId="2F764A2C" w14:textId="77777777" w:rsidR="00E57498" w:rsidRDefault="00E57498" w:rsidP="00E57498">
      <w:pPr>
        <w:spacing w:after="0" w:line="240" w:lineRule="auto"/>
        <w:jc w:val="both"/>
        <w:rPr>
          <w:rFonts w:ascii="Calibri" w:eastAsia="Times New Roman" w:hAnsi="Calibri" w:cs="Times New Roman"/>
          <w:lang w:eastAsia="pl-PL"/>
        </w:rPr>
      </w:pPr>
    </w:p>
    <w:p w14:paraId="6808546C" w14:textId="77777777" w:rsidR="00564515" w:rsidRPr="00E57498" w:rsidRDefault="00564515" w:rsidP="00E57498">
      <w:pPr>
        <w:spacing w:after="0" w:line="240" w:lineRule="auto"/>
        <w:jc w:val="both"/>
        <w:rPr>
          <w:rFonts w:ascii="Calibri" w:eastAsia="Times New Roman" w:hAnsi="Calibri" w:cs="Times New Roman"/>
          <w:lang w:eastAsia="pl-PL"/>
        </w:rPr>
      </w:pPr>
    </w:p>
    <w:p w14:paraId="229B964B" w14:textId="77777777" w:rsidR="00564515" w:rsidRDefault="00564515" w:rsidP="00564515">
      <w:pPr>
        <w:spacing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.......................................................</w:t>
      </w:r>
    </w:p>
    <w:p w14:paraId="45E173AB" w14:textId="77777777" w:rsidR="00564515" w:rsidRDefault="00564515" w:rsidP="00564515">
      <w:pPr>
        <w:spacing w:after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            miejscowość, data</w:t>
      </w:r>
    </w:p>
    <w:p w14:paraId="751F3857" w14:textId="77777777" w:rsidR="00E57498" w:rsidRPr="00E57498" w:rsidRDefault="00E57498" w:rsidP="00E57498">
      <w:pPr>
        <w:spacing w:after="0"/>
        <w:jc w:val="both"/>
        <w:rPr>
          <w:rFonts w:ascii="Calibri" w:eastAsia="Times New Roman" w:hAnsi="Calibri" w:cs="Times New Roman"/>
          <w:lang w:eastAsia="pl-PL"/>
        </w:rPr>
      </w:pPr>
    </w:p>
    <w:p w14:paraId="1A3C9AAC" w14:textId="77777777" w:rsidR="009B183B" w:rsidRDefault="009B183B"/>
    <w:sectPr w:rsidR="009B183B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E8AAB6" w14:textId="77777777" w:rsidR="00D64289" w:rsidRDefault="00D64289" w:rsidP="00E57498">
      <w:pPr>
        <w:spacing w:after="0" w:line="240" w:lineRule="auto"/>
      </w:pPr>
      <w:r>
        <w:separator/>
      </w:r>
    </w:p>
  </w:endnote>
  <w:endnote w:type="continuationSeparator" w:id="0">
    <w:p w14:paraId="7E6C7544" w14:textId="77777777" w:rsidR="00D64289" w:rsidRDefault="00D64289" w:rsidP="00E574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ADDCBC" w14:textId="77777777" w:rsidR="00D64289" w:rsidRDefault="00D64289" w:rsidP="00E57498">
      <w:pPr>
        <w:spacing w:after="0" w:line="240" w:lineRule="auto"/>
      </w:pPr>
      <w:r>
        <w:separator/>
      </w:r>
    </w:p>
  </w:footnote>
  <w:footnote w:type="continuationSeparator" w:id="0">
    <w:p w14:paraId="212393DA" w14:textId="77777777" w:rsidR="00D64289" w:rsidRDefault="00D64289" w:rsidP="00E57498">
      <w:pPr>
        <w:spacing w:after="0" w:line="240" w:lineRule="auto"/>
      </w:pPr>
      <w:r>
        <w:continuationSeparator/>
      </w:r>
    </w:p>
  </w:footnote>
  <w:footnote w:id="1">
    <w:p w14:paraId="426BCA4D" w14:textId="77777777" w:rsidR="00E57498" w:rsidRPr="00A24B5D" w:rsidRDefault="00E57498" w:rsidP="00E57498">
      <w:pPr>
        <w:pStyle w:val="Tekstprzypisudolnego"/>
        <w:jc w:val="both"/>
        <w:rPr>
          <w:rFonts w:ascii="Times New Roman" w:hAnsi="Times New Roman" w:cs="Times New Roman"/>
          <w:sz w:val="18"/>
          <w:szCs w:val="18"/>
        </w:rPr>
      </w:pPr>
      <w:r w:rsidRPr="00A24B5D">
        <w:rPr>
          <w:rStyle w:val="Odwoanieprzypisudolnego"/>
          <w:rFonts w:ascii="Times New Roman" w:hAnsi="Times New Roman" w:cs="Times New Roman"/>
          <w:sz w:val="18"/>
        </w:rPr>
        <w:footnoteRef/>
      </w:r>
      <w:r w:rsidRPr="00A24B5D">
        <w:rPr>
          <w:rFonts w:ascii="Times New Roman" w:hAnsi="Times New Roman" w:cs="Times New Roman"/>
          <w:sz w:val="18"/>
        </w:rPr>
        <w:t xml:space="preserve"> </w:t>
      </w:r>
      <w:r w:rsidRPr="00A24B5D">
        <w:rPr>
          <w:rFonts w:ascii="Times New Roman" w:hAnsi="Times New Roman" w:cs="Times New Roman"/>
          <w:sz w:val="18"/>
          <w:szCs w:val="18"/>
        </w:rPr>
        <w:t>W</w:t>
      </w:r>
      <w:r w:rsidRPr="00A24B5D">
        <w:rPr>
          <w:rFonts w:ascii="Times New Roman" w:hAnsi="Times New Roman" w:cs="Times New Roman"/>
        </w:rPr>
        <w:t xml:space="preserve"> </w:t>
      </w:r>
      <w:r w:rsidR="00564515" w:rsidRPr="00A24B5D">
        <w:rPr>
          <w:rFonts w:ascii="Times New Roman" w:hAnsi="Times New Roman" w:cs="Times New Roman"/>
          <w:sz w:val="18"/>
          <w:szCs w:val="18"/>
        </w:rPr>
        <w:t>przypadku w</w:t>
      </w:r>
      <w:r w:rsidRPr="00A24B5D">
        <w:rPr>
          <w:rFonts w:ascii="Times New Roman" w:hAnsi="Times New Roman" w:cs="Times New Roman"/>
          <w:sz w:val="18"/>
          <w:szCs w:val="18"/>
        </w:rPr>
        <w:t>ykonawców występujących wspóln</w:t>
      </w:r>
      <w:r w:rsidR="00564515" w:rsidRPr="00A24B5D">
        <w:rPr>
          <w:rFonts w:ascii="Times New Roman" w:hAnsi="Times New Roman" w:cs="Times New Roman"/>
          <w:sz w:val="18"/>
          <w:szCs w:val="18"/>
        </w:rPr>
        <w:t>ie oświadczenie składa każdy z w</w:t>
      </w:r>
      <w:r w:rsidRPr="00A24B5D">
        <w:rPr>
          <w:rFonts w:ascii="Times New Roman" w:hAnsi="Times New Roman" w:cs="Times New Roman"/>
          <w:sz w:val="18"/>
          <w:szCs w:val="18"/>
        </w:rPr>
        <w:t>ykonawców oddzielnie.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B337EE" w14:textId="06E4F638" w:rsidR="00564515" w:rsidRDefault="00564515" w:rsidP="005649AF">
    <w:pPr>
      <w:pStyle w:val="Nagwek"/>
      <w:jc w:val="center"/>
    </w:pPr>
  </w:p>
  <w:p w14:paraId="0410D7D0" w14:textId="77777777" w:rsidR="005649AF" w:rsidRDefault="005649AF" w:rsidP="005649AF">
    <w:pPr>
      <w:pStyle w:val="Nagwek"/>
      <w:jc w:val="center"/>
    </w:pPr>
  </w:p>
  <w:p w14:paraId="06EC9B82" w14:textId="77777777" w:rsidR="005649AF" w:rsidRDefault="005649AF" w:rsidP="005649AF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866C67"/>
    <w:multiLevelType w:val="hybridMultilevel"/>
    <w:tmpl w:val="49C21AE6"/>
    <w:lvl w:ilvl="0" w:tplc="82D49158">
      <w:numFmt w:val="bullet"/>
      <w:lvlText w:val="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8B2DAA"/>
    <w:multiLevelType w:val="hybridMultilevel"/>
    <w:tmpl w:val="3144820A"/>
    <w:lvl w:ilvl="0" w:tplc="0415000D">
      <w:start w:val="1"/>
      <w:numFmt w:val="bullet"/>
      <w:lvlText w:val=""/>
      <w:lvlJc w:val="left"/>
      <w:pPr>
        <w:ind w:left="1117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2" w15:restartNumberingAfterBreak="0">
    <w:nsid w:val="34BD6389"/>
    <w:multiLevelType w:val="hybridMultilevel"/>
    <w:tmpl w:val="9F528D9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6EA1889"/>
    <w:multiLevelType w:val="hybridMultilevel"/>
    <w:tmpl w:val="0D92091A"/>
    <w:lvl w:ilvl="0" w:tplc="0415000D">
      <w:start w:val="1"/>
      <w:numFmt w:val="bullet"/>
      <w:lvlText w:val=""/>
      <w:lvlJc w:val="left"/>
      <w:pPr>
        <w:ind w:left="1117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num w:numId="1" w16cid:durableId="1437167738">
    <w:abstractNumId w:val="1"/>
  </w:num>
  <w:num w:numId="2" w16cid:durableId="265312813">
    <w:abstractNumId w:val="3"/>
  </w:num>
  <w:num w:numId="3" w16cid:durableId="182287738">
    <w:abstractNumId w:val="2"/>
  </w:num>
  <w:num w:numId="4" w16cid:durableId="165663988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57498"/>
    <w:rsid w:val="00003AD1"/>
    <w:rsid w:val="000139F6"/>
    <w:rsid w:val="000468B4"/>
    <w:rsid w:val="00055137"/>
    <w:rsid w:val="00055E6E"/>
    <w:rsid w:val="000D3FF7"/>
    <w:rsid w:val="00115098"/>
    <w:rsid w:val="00117B57"/>
    <w:rsid w:val="001B5656"/>
    <w:rsid w:val="001C292B"/>
    <w:rsid w:val="001E2CA2"/>
    <w:rsid w:val="00246C54"/>
    <w:rsid w:val="00286C76"/>
    <w:rsid w:val="002E766B"/>
    <w:rsid w:val="002F364F"/>
    <w:rsid w:val="0032726F"/>
    <w:rsid w:val="003340C8"/>
    <w:rsid w:val="003418B4"/>
    <w:rsid w:val="00391EA5"/>
    <w:rsid w:val="003B7734"/>
    <w:rsid w:val="003C0C85"/>
    <w:rsid w:val="003D5504"/>
    <w:rsid w:val="003F1AE7"/>
    <w:rsid w:val="004107F5"/>
    <w:rsid w:val="00454568"/>
    <w:rsid w:val="00470545"/>
    <w:rsid w:val="004B2CC4"/>
    <w:rsid w:val="00535CD8"/>
    <w:rsid w:val="00541283"/>
    <w:rsid w:val="00555202"/>
    <w:rsid w:val="00564515"/>
    <w:rsid w:val="005649AF"/>
    <w:rsid w:val="00596309"/>
    <w:rsid w:val="00674311"/>
    <w:rsid w:val="00701306"/>
    <w:rsid w:val="007100F5"/>
    <w:rsid w:val="00746E68"/>
    <w:rsid w:val="007856C6"/>
    <w:rsid w:val="00786672"/>
    <w:rsid w:val="007C0A9D"/>
    <w:rsid w:val="007C5DEC"/>
    <w:rsid w:val="007C77D3"/>
    <w:rsid w:val="007D4890"/>
    <w:rsid w:val="007F1286"/>
    <w:rsid w:val="00810638"/>
    <w:rsid w:val="00836707"/>
    <w:rsid w:val="00836A96"/>
    <w:rsid w:val="00836AEE"/>
    <w:rsid w:val="00860A7B"/>
    <w:rsid w:val="008B6BF9"/>
    <w:rsid w:val="00922FAA"/>
    <w:rsid w:val="009408F0"/>
    <w:rsid w:val="009834FD"/>
    <w:rsid w:val="009A76F1"/>
    <w:rsid w:val="009B183B"/>
    <w:rsid w:val="009B55C0"/>
    <w:rsid w:val="00A152F9"/>
    <w:rsid w:val="00A24B5D"/>
    <w:rsid w:val="00A50D9A"/>
    <w:rsid w:val="00AB4BA0"/>
    <w:rsid w:val="00AB7A2D"/>
    <w:rsid w:val="00AC67AA"/>
    <w:rsid w:val="00AD0BFD"/>
    <w:rsid w:val="00AF16EC"/>
    <w:rsid w:val="00B27DED"/>
    <w:rsid w:val="00B51127"/>
    <w:rsid w:val="00B73399"/>
    <w:rsid w:val="00B92A50"/>
    <w:rsid w:val="00B94B41"/>
    <w:rsid w:val="00BD4ACC"/>
    <w:rsid w:val="00BE23FA"/>
    <w:rsid w:val="00C3120A"/>
    <w:rsid w:val="00C42BB1"/>
    <w:rsid w:val="00CB25A1"/>
    <w:rsid w:val="00D230CC"/>
    <w:rsid w:val="00D3135D"/>
    <w:rsid w:val="00D55186"/>
    <w:rsid w:val="00D64289"/>
    <w:rsid w:val="00D9131F"/>
    <w:rsid w:val="00DB2355"/>
    <w:rsid w:val="00DC5424"/>
    <w:rsid w:val="00E15E0E"/>
    <w:rsid w:val="00E40F66"/>
    <w:rsid w:val="00E57498"/>
    <w:rsid w:val="00ED6100"/>
    <w:rsid w:val="00F150E8"/>
    <w:rsid w:val="00F153BB"/>
    <w:rsid w:val="00F801BF"/>
    <w:rsid w:val="00F97E82"/>
    <w:rsid w:val="00FA64E2"/>
    <w:rsid w:val="00FB0221"/>
    <w:rsid w:val="00FB5138"/>
    <w:rsid w:val="00FC4C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4C01F3"/>
  <w15:docId w15:val="{BF0D9F7D-91B7-4156-A9FF-EC4A3CE699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57498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57498"/>
    <w:rPr>
      <w:sz w:val="20"/>
      <w:szCs w:val="20"/>
    </w:rPr>
  </w:style>
  <w:style w:type="character" w:styleId="Odwoanieprzypisudolnego">
    <w:name w:val="footnote reference"/>
    <w:uiPriority w:val="99"/>
    <w:rsid w:val="00E57498"/>
    <w:rPr>
      <w:vertAlign w:val="superscript"/>
    </w:rPr>
  </w:style>
  <w:style w:type="paragraph" w:styleId="Nagwek">
    <w:name w:val="header"/>
    <w:basedOn w:val="Normalny"/>
    <w:link w:val="NagwekZnak"/>
    <w:unhideWhenUsed/>
    <w:rsid w:val="005645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64515"/>
  </w:style>
  <w:style w:type="paragraph" w:styleId="Stopka">
    <w:name w:val="footer"/>
    <w:basedOn w:val="Normalny"/>
    <w:link w:val="StopkaZnak"/>
    <w:uiPriority w:val="99"/>
    <w:unhideWhenUsed/>
    <w:rsid w:val="005645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64515"/>
  </w:style>
  <w:style w:type="paragraph" w:styleId="Akapitzlist">
    <w:name w:val="List Paragraph"/>
    <w:basedOn w:val="Normalny"/>
    <w:uiPriority w:val="34"/>
    <w:qFormat/>
    <w:rsid w:val="00246C5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181</Words>
  <Characters>1089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Dariusz Purc</dc:creator>
  <cp:lastModifiedBy>Dariusz Purc</cp:lastModifiedBy>
  <cp:revision>4</cp:revision>
  <dcterms:created xsi:type="dcterms:W3CDTF">2026-04-03T10:35:00Z</dcterms:created>
  <dcterms:modified xsi:type="dcterms:W3CDTF">2026-04-24T11:11:00Z</dcterms:modified>
</cp:coreProperties>
</file>